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9" w:rsidRPr="003C1719" w:rsidRDefault="003C1719" w:rsidP="003C1719">
      <w:pPr>
        <w:widowControl/>
        <w:shd w:val="clear" w:color="auto" w:fill="ECECEC"/>
        <w:spacing w:before="75" w:after="75"/>
        <w:jc w:val="center"/>
        <w:outlineLvl w:val="3"/>
        <w:rPr>
          <w:rFonts w:ascii="simsun" w:eastAsia="宋体" w:hAnsi="simsun" w:cs="宋体"/>
          <w:b/>
          <w:bCs/>
          <w:color w:val="D40D04"/>
          <w:kern w:val="0"/>
          <w:sz w:val="33"/>
          <w:szCs w:val="33"/>
        </w:rPr>
      </w:pPr>
      <w:r w:rsidRPr="003C1719">
        <w:rPr>
          <w:rFonts w:ascii="simsun" w:eastAsia="宋体" w:hAnsi="simsun" w:cs="宋体"/>
          <w:b/>
          <w:bCs/>
          <w:color w:val="D40D04"/>
          <w:kern w:val="0"/>
          <w:sz w:val="33"/>
          <w:szCs w:val="33"/>
        </w:rPr>
        <w:t>九成职业病患者是尘肺病</w:t>
      </w:r>
      <w:r w:rsidRPr="003C1719">
        <w:rPr>
          <w:rFonts w:ascii="simsun" w:eastAsia="宋体" w:hAnsi="simsun" w:cs="宋体"/>
          <w:b/>
          <w:bCs/>
          <w:color w:val="D40D04"/>
          <w:kern w:val="0"/>
          <w:sz w:val="33"/>
          <w:szCs w:val="33"/>
        </w:rPr>
        <w:t xml:space="preserve"> </w:t>
      </w:r>
    </w:p>
    <w:bookmarkStart w:id="0" w:name="_GoBack"/>
    <w:bookmarkEnd w:id="0"/>
    <w:p w:rsidR="003C1719" w:rsidRPr="003C1719" w:rsidRDefault="003C1719" w:rsidP="003C1719">
      <w:pPr>
        <w:widowControl/>
        <w:shd w:val="clear" w:color="auto" w:fill="ECECEC"/>
        <w:jc w:val="right"/>
        <w:rPr>
          <w:rFonts w:ascii="simsun" w:eastAsia="宋体" w:hAnsi="simsun" w:cs="宋体"/>
          <w:b/>
          <w:bCs/>
          <w:kern w:val="0"/>
          <w:sz w:val="18"/>
          <w:szCs w:val="18"/>
        </w:rPr>
      </w:pPr>
      <w:r w:rsidRPr="003C1719">
        <w:rPr>
          <w:rFonts w:ascii="simsun" w:eastAsia="宋体" w:hAnsi="simsun" w:cs="宋体" w:hint="eastAsia"/>
          <w:b/>
          <w:bCs/>
          <w:kern w:val="0"/>
          <w:sz w:val="18"/>
          <w:szCs w:val="18"/>
        </w:rPr>
        <w:fldChar w:fldCharType="begin"/>
      </w:r>
      <w:r w:rsidRPr="003C1719">
        <w:rPr>
          <w:rFonts w:ascii="simsun" w:eastAsia="宋体" w:hAnsi="simsun" w:cs="宋体" w:hint="eastAsia"/>
          <w:b/>
          <w:bCs/>
          <w:kern w:val="0"/>
          <w:sz w:val="18"/>
          <w:szCs w:val="18"/>
        </w:rPr>
        <w:instrText xml:space="preserve"> HYPERLINK "http://gzdaily.dayoo.com/html/2014-12/24/content_2828539.htm" \l "##" </w:instrText>
      </w:r>
      <w:r w:rsidRPr="003C1719">
        <w:rPr>
          <w:rFonts w:ascii="simsun" w:eastAsia="宋体" w:hAnsi="simsun" w:cs="宋体" w:hint="eastAsia"/>
          <w:b/>
          <w:bCs/>
          <w:kern w:val="0"/>
          <w:sz w:val="18"/>
          <w:szCs w:val="18"/>
        </w:rPr>
        <w:fldChar w:fldCharType="separate"/>
      </w:r>
      <w:r w:rsidRPr="003C1719">
        <w:rPr>
          <w:rFonts w:ascii="simsun" w:eastAsia="宋体" w:hAnsi="simsun" w:cs="宋体" w:hint="eastAsia"/>
          <w:b/>
          <w:bCs/>
          <w:kern w:val="0"/>
          <w:sz w:val="18"/>
          <w:szCs w:val="18"/>
        </w:rPr>
        <w:fldChar w:fldCharType="end"/>
      </w:r>
    </w:p>
    <w:p w:rsidR="003C1719" w:rsidRPr="003C1719" w:rsidRDefault="003C1719" w:rsidP="003C1719">
      <w:pPr>
        <w:widowControl/>
        <w:shd w:val="clear" w:color="auto" w:fill="ECECEC"/>
        <w:jc w:val="center"/>
        <w:rPr>
          <w:rFonts w:ascii="simsun" w:eastAsia="宋体" w:hAnsi="simsun" w:cs="宋体"/>
          <w:kern w:val="0"/>
          <w:sz w:val="18"/>
          <w:szCs w:val="18"/>
        </w:rPr>
      </w:pPr>
      <w:r w:rsidRPr="003C1719">
        <w:rPr>
          <w:rFonts w:ascii="simsun" w:eastAsia="宋体" w:hAnsi="simsun" w:cs="宋体" w:hint="eastAsia"/>
          <w:kern w:val="0"/>
          <w:sz w:val="18"/>
          <w:szCs w:val="18"/>
        </w:rPr>
        <w:fldChar w:fldCharType="begin"/>
      </w:r>
      <w:r w:rsidRPr="003C1719">
        <w:rPr>
          <w:rFonts w:ascii="simsun" w:eastAsia="宋体" w:hAnsi="simsun" w:cs="宋体" w:hint="eastAsia"/>
          <w:kern w:val="0"/>
          <w:sz w:val="18"/>
          <w:szCs w:val="18"/>
        </w:rPr>
        <w:instrText xml:space="preserve"> HYPERLINK "http://www.dayoo.com" \t "_blank" </w:instrText>
      </w:r>
      <w:r w:rsidRPr="003C1719">
        <w:rPr>
          <w:rFonts w:ascii="simsun" w:eastAsia="宋体" w:hAnsi="simsun" w:cs="宋体" w:hint="eastAsia"/>
          <w:kern w:val="0"/>
          <w:sz w:val="18"/>
          <w:szCs w:val="18"/>
        </w:rPr>
        <w:fldChar w:fldCharType="separate"/>
      </w:r>
      <w:r w:rsidRPr="003C1719">
        <w:rPr>
          <w:rFonts w:ascii="simsun" w:eastAsia="宋体" w:hAnsi="simsun" w:cs="宋体"/>
          <w:color w:val="000000"/>
          <w:kern w:val="0"/>
          <w:sz w:val="18"/>
          <w:szCs w:val="18"/>
        </w:rPr>
        <w:t>大洋新闻</w:t>
      </w:r>
      <w:r w:rsidRPr="003C1719">
        <w:rPr>
          <w:rFonts w:ascii="simsun" w:eastAsia="宋体" w:hAnsi="simsun" w:cs="宋体" w:hint="eastAsia"/>
          <w:kern w:val="0"/>
          <w:sz w:val="18"/>
          <w:szCs w:val="18"/>
        </w:rPr>
        <w:fldChar w:fldCharType="end"/>
      </w:r>
      <w:r w:rsidRPr="003C1719">
        <w:rPr>
          <w:rFonts w:ascii="simsun" w:eastAsia="宋体" w:hAnsi="simsun" w:cs="宋体"/>
          <w:kern w:val="0"/>
          <w:sz w:val="18"/>
          <w:szCs w:val="18"/>
        </w:rPr>
        <w:t xml:space="preserve"> </w:t>
      </w:r>
      <w:r w:rsidRPr="003C1719">
        <w:rPr>
          <w:rFonts w:ascii="simsun" w:eastAsia="宋体" w:hAnsi="simsun" w:cs="宋体"/>
          <w:kern w:val="0"/>
          <w:sz w:val="18"/>
          <w:szCs w:val="18"/>
        </w:rPr>
        <w:t>时间</w:t>
      </w:r>
      <w:r w:rsidRPr="003C1719">
        <w:rPr>
          <w:rFonts w:ascii="simsun" w:eastAsia="宋体" w:hAnsi="simsun" w:cs="宋体"/>
          <w:kern w:val="0"/>
          <w:sz w:val="18"/>
          <w:szCs w:val="18"/>
        </w:rPr>
        <w:t xml:space="preserve">: 2014-12-24 </w:t>
      </w:r>
      <w:r w:rsidRPr="003C1719">
        <w:rPr>
          <w:rFonts w:ascii="simsun" w:eastAsia="宋体" w:hAnsi="simsun" w:cs="宋体"/>
          <w:kern w:val="0"/>
          <w:sz w:val="18"/>
          <w:szCs w:val="18"/>
        </w:rPr>
        <w:t>来源</w:t>
      </w:r>
      <w:r w:rsidRPr="003C1719">
        <w:rPr>
          <w:rFonts w:ascii="simsun" w:eastAsia="宋体" w:hAnsi="simsun" w:cs="宋体"/>
          <w:kern w:val="0"/>
          <w:sz w:val="18"/>
          <w:szCs w:val="18"/>
        </w:rPr>
        <w:t xml:space="preserve">: </w:t>
      </w:r>
      <w:r w:rsidRPr="003C1719">
        <w:rPr>
          <w:rFonts w:ascii="simsun" w:eastAsia="宋体" w:hAnsi="simsun" w:cs="宋体"/>
          <w:kern w:val="0"/>
          <w:sz w:val="18"/>
          <w:szCs w:val="18"/>
        </w:rPr>
        <w:t>广州日报</w:t>
      </w:r>
      <w:r w:rsidRPr="003C1719">
        <w:rPr>
          <w:rFonts w:ascii="simsun" w:eastAsia="宋体" w:hAnsi="simsun" w:cs="宋体"/>
          <w:kern w:val="0"/>
          <w:sz w:val="18"/>
          <w:szCs w:val="18"/>
        </w:rPr>
        <w:t xml:space="preserve"> </w:t>
      </w:r>
      <w:r w:rsidRPr="003C1719">
        <w:rPr>
          <w:rFonts w:ascii="simsun" w:eastAsia="宋体" w:hAnsi="simsun" w:cs="宋体"/>
          <w:kern w:val="0"/>
          <w:sz w:val="18"/>
          <w:szCs w:val="18"/>
        </w:rPr>
        <w:t>作者</w:t>
      </w:r>
      <w:r w:rsidRPr="003C1719">
        <w:rPr>
          <w:rFonts w:ascii="simsun" w:eastAsia="宋体" w:hAnsi="simsun" w:cs="宋体"/>
          <w:kern w:val="0"/>
          <w:sz w:val="18"/>
          <w:szCs w:val="18"/>
        </w:rPr>
        <w:t xml:space="preserve">: </w:t>
      </w:r>
      <w:proofErr w:type="gramStart"/>
      <w:r w:rsidRPr="003C1719">
        <w:rPr>
          <w:rFonts w:ascii="simsun" w:eastAsia="宋体" w:hAnsi="simsun" w:cs="宋体"/>
          <w:kern w:val="0"/>
          <w:sz w:val="18"/>
          <w:szCs w:val="18"/>
        </w:rPr>
        <w:t>贺风玲</w:t>
      </w:r>
      <w:proofErr w:type="gramEnd"/>
      <w:r w:rsidRPr="003C1719">
        <w:rPr>
          <w:rFonts w:ascii="simsun" w:eastAsia="宋体" w:hAnsi="simsun" w:cs="宋体"/>
          <w:kern w:val="0"/>
          <w:sz w:val="18"/>
          <w:szCs w:val="18"/>
        </w:rPr>
        <w:t xml:space="preserve"> </w:t>
      </w:r>
    </w:p>
    <w:p w:rsidR="003C1719" w:rsidRPr="003C1719" w:rsidRDefault="003C1719" w:rsidP="003C1719">
      <w:pPr>
        <w:widowControl/>
        <w:shd w:val="clear" w:color="auto" w:fill="ECECEC"/>
        <w:spacing w:after="90" w:line="480" w:lineRule="auto"/>
        <w:jc w:val="left"/>
        <w:rPr>
          <w:rFonts w:ascii="simsun" w:eastAsia="宋体" w:hAnsi="simsun" w:cs="宋体"/>
          <w:kern w:val="0"/>
          <w:szCs w:val="21"/>
        </w:rPr>
      </w:pPr>
      <w:r w:rsidRPr="003C1719">
        <w:rPr>
          <w:rFonts w:ascii="simsun" w:eastAsia="宋体" w:hAnsi="simsun" w:cs="宋体"/>
          <w:kern w:val="0"/>
          <w:sz w:val="24"/>
          <w:szCs w:val="24"/>
        </w:rPr>
        <w:pict/>
      </w:r>
      <w:r w:rsidRPr="003C1719">
        <w:rPr>
          <w:rFonts w:ascii="simsun" w:eastAsia="宋体" w:hAnsi="simsun" w:cs="宋体"/>
          <w:kern w:val="0"/>
          <w:szCs w:val="21"/>
        </w:rPr>
        <w:t xml:space="preserve">　　广州日报讯</w:t>
      </w:r>
      <w:r w:rsidRPr="003C1719">
        <w:rPr>
          <w:rFonts w:ascii="simsun" w:eastAsia="宋体" w:hAnsi="simsun" w:cs="宋体"/>
          <w:kern w:val="0"/>
          <w:szCs w:val="21"/>
        </w:rPr>
        <w:t xml:space="preserve"> </w:t>
      </w:r>
      <w:r w:rsidRPr="003C1719">
        <w:rPr>
          <w:rFonts w:ascii="simsun" w:eastAsia="宋体" w:hAnsi="simsun" w:cs="宋体"/>
          <w:kern w:val="0"/>
          <w:szCs w:val="21"/>
        </w:rPr>
        <w:t>（记者贺风玲</w:t>
      </w:r>
      <w:r w:rsidRPr="003C1719">
        <w:rPr>
          <w:rFonts w:ascii="simsun" w:eastAsia="宋体" w:hAnsi="simsun" w:cs="宋体"/>
          <w:kern w:val="0"/>
          <w:szCs w:val="21"/>
        </w:rPr>
        <w:t xml:space="preserve"> </w:t>
      </w:r>
      <w:r w:rsidRPr="003C1719">
        <w:rPr>
          <w:rFonts w:ascii="simsun" w:eastAsia="宋体" w:hAnsi="simsun" w:cs="宋体"/>
          <w:kern w:val="0"/>
          <w:szCs w:val="21"/>
        </w:rPr>
        <w:t>通讯员于芝春、陈子龙）为</w:t>
      </w:r>
      <w:proofErr w:type="gramStart"/>
      <w:r w:rsidRPr="003C1719">
        <w:rPr>
          <w:rFonts w:ascii="simsun" w:eastAsia="宋体" w:hAnsi="simsun" w:cs="宋体"/>
          <w:kern w:val="0"/>
          <w:szCs w:val="21"/>
        </w:rPr>
        <w:t>践行</w:t>
      </w:r>
      <w:proofErr w:type="gramEnd"/>
      <w:r w:rsidRPr="003C1719">
        <w:rPr>
          <w:rFonts w:ascii="simsun" w:eastAsia="宋体" w:hAnsi="simsun" w:cs="宋体"/>
          <w:kern w:val="0"/>
          <w:szCs w:val="21"/>
        </w:rPr>
        <w:t>“</w:t>
      </w:r>
      <w:r w:rsidRPr="003C1719">
        <w:rPr>
          <w:rFonts w:ascii="simsun" w:eastAsia="宋体" w:hAnsi="simsun" w:cs="宋体"/>
          <w:kern w:val="0"/>
          <w:szCs w:val="21"/>
        </w:rPr>
        <w:t>健康中国</w:t>
      </w:r>
      <w:r w:rsidRPr="003C1719">
        <w:rPr>
          <w:rFonts w:ascii="simsun" w:eastAsia="宋体" w:hAnsi="simsun" w:cs="宋体"/>
          <w:kern w:val="0"/>
          <w:szCs w:val="21"/>
        </w:rPr>
        <w:t>”</w:t>
      </w:r>
      <w:r w:rsidRPr="003C1719">
        <w:rPr>
          <w:rFonts w:ascii="simsun" w:eastAsia="宋体" w:hAnsi="simsun" w:cs="宋体"/>
          <w:kern w:val="0"/>
          <w:szCs w:val="21"/>
        </w:rPr>
        <w:t>传播激励计划，促进健康传播的发展，昨日，市</w:t>
      </w:r>
      <w:proofErr w:type="gramStart"/>
      <w:r w:rsidRPr="003C1719">
        <w:rPr>
          <w:rFonts w:ascii="simsun" w:eastAsia="宋体" w:hAnsi="simsun" w:cs="宋体"/>
          <w:kern w:val="0"/>
          <w:szCs w:val="21"/>
        </w:rPr>
        <w:t>卫计局</w:t>
      </w:r>
      <w:proofErr w:type="gramEnd"/>
      <w:r w:rsidRPr="003C1719">
        <w:rPr>
          <w:rFonts w:ascii="simsun" w:eastAsia="宋体" w:hAnsi="simsun" w:cs="宋体"/>
          <w:kern w:val="0"/>
          <w:szCs w:val="21"/>
        </w:rPr>
        <w:t>、</w:t>
      </w:r>
      <w:proofErr w:type="gramStart"/>
      <w:r w:rsidRPr="003C1719">
        <w:rPr>
          <w:rFonts w:ascii="simsun" w:eastAsia="宋体" w:hAnsi="simsun" w:cs="宋体"/>
          <w:kern w:val="0"/>
          <w:szCs w:val="21"/>
        </w:rPr>
        <w:t>市疾控中心</w:t>
      </w:r>
      <w:proofErr w:type="gramEnd"/>
      <w:r w:rsidRPr="003C1719">
        <w:rPr>
          <w:rFonts w:ascii="simsun" w:eastAsia="宋体" w:hAnsi="simsun" w:cs="宋体"/>
          <w:kern w:val="0"/>
          <w:szCs w:val="21"/>
        </w:rPr>
        <w:t>组织了省、市级多家媒体参观</w:t>
      </w:r>
      <w:proofErr w:type="gramStart"/>
      <w:r w:rsidRPr="003C1719">
        <w:rPr>
          <w:rFonts w:ascii="simsun" w:eastAsia="宋体" w:hAnsi="simsun" w:cs="宋体"/>
          <w:kern w:val="0"/>
          <w:szCs w:val="21"/>
        </w:rPr>
        <w:t>市疾控中心</w:t>
      </w:r>
      <w:proofErr w:type="gramEnd"/>
      <w:r w:rsidRPr="003C1719">
        <w:rPr>
          <w:rFonts w:ascii="simsun" w:eastAsia="宋体" w:hAnsi="simsun" w:cs="宋体"/>
          <w:kern w:val="0"/>
          <w:szCs w:val="21"/>
        </w:rPr>
        <w:t>并与之座谈。记者从会上获悉，近年来，随着工业化进程的加快，职业病危害越来越严峻，中山的职业病患者中，约九成是尘肺病患者。</w:t>
      </w:r>
    </w:p>
    <w:p w:rsidR="003C1719" w:rsidRPr="003C1719" w:rsidRDefault="003C1719" w:rsidP="003C1719">
      <w:pPr>
        <w:widowControl/>
        <w:shd w:val="clear" w:color="auto" w:fill="ECECEC"/>
        <w:spacing w:before="90" w:after="90" w:line="480" w:lineRule="auto"/>
        <w:jc w:val="left"/>
        <w:rPr>
          <w:rFonts w:ascii="simsun" w:eastAsia="宋体" w:hAnsi="simsun" w:cs="宋体"/>
          <w:kern w:val="0"/>
          <w:szCs w:val="21"/>
        </w:rPr>
      </w:pPr>
      <w:r w:rsidRPr="003C1719">
        <w:rPr>
          <w:rFonts w:ascii="simsun" w:eastAsia="宋体" w:hAnsi="simsun" w:cs="宋体"/>
          <w:kern w:val="0"/>
          <w:szCs w:val="21"/>
        </w:rPr>
        <w:t xml:space="preserve">　　据中山市职业病防治所所长郭智屏介绍，目前中山最严重的职业病是尘肺病，约九成的职业病患者都是尘肺病患者，尘肺病主要发生在接触粉尘行业的人群，如打磨、石场开采、灯饰行业和玻璃行业的</w:t>
      </w:r>
      <w:proofErr w:type="gramStart"/>
      <w:r w:rsidRPr="003C1719">
        <w:rPr>
          <w:rFonts w:ascii="simsun" w:eastAsia="宋体" w:hAnsi="simsun" w:cs="宋体"/>
          <w:kern w:val="0"/>
          <w:szCs w:val="21"/>
        </w:rPr>
        <w:t>打砂工等</w:t>
      </w:r>
      <w:proofErr w:type="gramEnd"/>
      <w:r w:rsidRPr="003C1719">
        <w:rPr>
          <w:rFonts w:ascii="simsun" w:eastAsia="宋体" w:hAnsi="simsun" w:cs="宋体"/>
          <w:kern w:val="0"/>
          <w:szCs w:val="21"/>
        </w:rPr>
        <w:t>。</w:t>
      </w:r>
    </w:p>
    <w:p w:rsidR="003C1719" w:rsidRPr="003C1719" w:rsidRDefault="003C1719" w:rsidP="003C1719">
      <w:pPr>
        <w:widowControl/>
        <w:shd w:val="clear" w:color="auto" w:fill="ECECEC"/>
        <w:spacing w:before="90" w:after="90" w:line="480" w:lineRule="auto"/>
        <w:jc w:val="left"/>
        <w:rPr>
          <w:rFonts w:ascii="simsun" w:eastAsia="宋体" w:hAnsi="simsun" w:cs="宋体"/>
          <w:kern w:val="0"/>
          <w:szCs w:val="21"/>
        </w:rPr>
      </w:pPr>
      <w:r w:rsidRPr="003C1719">
        <w:rPr>
          <w:rFonts w:ascii="simsun" w:eastAsia="宋体" w:hAnsi="simsun" w:cs="宋体"/>
          <w:kern w:val="0"/>
          <w:szCs w:val="21"/>
        </w:rPr>
        <w:t xml:space="preserve">　　此外，职业中毒和职业性噪声</w:t>
      </w:r>
      <w:proofErr w:type="gramStart"/>
      <w:r w:rsidRPr="003C1719">
        <w:rPr>
          <w:rFonts w:ascii="simsun" w:eastAsia="宋体" w:hAnsi="simsun" w:cs="宋体"/>
          <w:kern w:val="0"/>
          <w:szCs w:val="21"/>
        </w:rPr>
        <w:t>聋</w:t>
      </w:r>
      <w:proofErr w:type="gramEnd"/>
      <w:r w:rsidRPr="003C1719">
        <w:rPr>
          <w:rFonts w:ascii="simsun" w:eastAsia="宋体" w:hAnsi="simsun" w:cs="宋体"/>
          <w:kern w:val="0"/>
          <w:szCs w:val="21"/>
        </w:rPr>
        <w:t>也是常见的职业病。郭智屏称，职业中毒多发生于家具、皮具、电池制造、电镀、制鞋等行业。</w:t>
      </w:r>
      <w:r w:rsidRPr="003C1719">
        <w:rPr>
          <w:rFonts w:ascii="simsun" w:eastAsia="宋体" w:hAnsi="simsun" w:cs="宋体"/>
          <w:kern w:val="0"/>
          <w:szCs w:val="21"/>
        </w:rPr>
        <w:t>“</w:t>
      </w:r>
      <w:r w:rsidRPr="003C1719">
        <w:rPr>
          <w:rFonts w:ascii="simsun" w:eastAsia="宋体" w:hAnsi="simsun" w:cs="宋体"/>
          <w:kern w:val="0"/>
          <w:szCs w:val="21"/>
        </w:rPr>
        <w:t>目前由于气温下降，许多厂企为了保暖都闭门作业，这容易引发员工有机溶剂中毒，厂企应注意及时通风换气，不要密闭门窗长时间作业。</w:t>
      </w:r>
      <w:r w:rsidRPr="003C1719">
        <w:rPr>
          <w:rFonts w:ascii="simsun" w:eastAsia="宋体" w:hAnsi="simsun" w:cs="宋体"/>
          <w:kern w:val="0"/>
          <w:szCs w:val="21"/>
        </w:rPr>
        <w:t>”</w:t>
      </w:r>
      <w:r w:rsidRPr="003C1719">
        <w:rPr>
          <w:rFonts w:ascii="simsun" w:eastAsia="宋体" w:hAnsi="simsun" w:cs="宋体"/>
          <w:kern w:val="0"/>
          <w:szCs w:val="21"/>
        </w:rPr>
        <w:t>而职业性</w:t>
      </w:r>
      <w:proofErr w:type="gramStart"/>
      <w:r w:rsidRPr="003C1719">
        <w:rPr>
          <w:rFonts w:ascii="simsun" w:eastAsia="宋体" w:hAnsi="simsun" w:cs="宋体"/>
          <w:kern w:val="0"/>
          <w:szCs w:val="21"/>
        </w:rPr>
        <w:t>噪声聋则多发</w:t>
      </w:r>
      <w:proofErr w:type="gramEnd"/>
      <w:r w:rsidRPr="003C1719">
        <w:rPr>
          <w:rFonts w:ascii="simsun" w:eastAsia="宋体" w:hAnsi="simsun" w:cs="宋体"/>
          <w:kern w:val="0"/>
          <w:szCs w:val="21"/>
        </w:rPr>
        <w:t>生于机械加工业、制鞋、家具、电子等行业。</w:t>
      </w:r>
    </w:p>
    <w:p w:rsidR="003C1719" w:rsidRPr="003C1719" w:rsidRDefault="003C1719" w:rsidP="003C1719">
      <w:pPr>
        <w:widowControl/>
        <w:shd w:val="clear" w:color="auto" w:fill="ECECEC"/>
        <w:spacing w:before="90" w:after="90" w:line="480" w:lineRule="auto"/>
        <w:jc w:val="left"/>
        <w:rPr>
          <w:rFonts w:ascii="simsun" w:eastAsia="宋体" w:hAnsi="simsun" w:cs="宋体"/>
          <w:kern w:val="0"/>
          <w:szCs w:val="21"/>
        </w:rPr>
      </w:pPr>
      <w:r w:rsidRPr="003C1719">
        <w:rPr>
          <w:rFonts w:ascii="simsun" w:eastAsia="宋体" w:hAnsi="simsun" w:cs="宋体"/>
          <w:kern w:val="0"/>
          <w:szCs w:val="21"/>
        </w:rPr>
        <w:t xml:space="preserve">　　郭智屏提醒企业员工，为维护自身的健康权益，上岗前和离岗后均应进行职业体检。</w:t>
      </w:r>
    </w:p>
    <w:p w:rsidR="00BE5E3B" w:rsidRPr="003C1719" w:rsidRDefault="00BE5E3B"/>
    <w:sectPr w:rsidR="00BE5E3B" w:rsidRPr="003C1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3B"/>
    <w:rsid w:val="003C1719"/>
    <w:rsid w:val="005C3C3B"/>
    <w:rsid w:val="00B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807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2016-01-29T01:26:00Z</dcterms:created>
  <dcterms:modified xsi:type="dcterms:W3CDTF">2016-01-29T01:27:00Z</dcterms:modified>
</cp:coreProperties>
</file>